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212615" w14:textId="77777777" w:rsidR="00B75F9F" w:rsidRDefault="00B75F9F" w:rsidP="00B75F9F">
      <w:pPr>
        <w:jc w:val="right"/>
        <w:outlineLvl w:val="0"/>
        <w:rPr>
          <w:rFonts w:ascii="Avenir LT Std 55 Roman" w:eastAsia="Times New Roman" w:hAnsi="Avenir LT Std 55 Roman"/>
          <w:sz w:val="26"/>
          <w:szCs w:val="28"/>
        </w:rPr>
      </w:pPr>
    </w:p>
    <w:p w14:paraId="3AD4E9E0" w14:textId="77777777" w:rsidR="00596708" w:rsidRDefault="00596708" w:rsidP="00B75F9F">
      <w:pPr>
        <w:jc w:val="right"/>
        <w:outlineLvl w:val="0"/>
        <w:rPr>
          <w:rFonts w:ascii="Avenir LT Std 55 Roman" w:eastAsia="Times New Roman" w:hAnsi="Avenir LT Std 55 Roman"/>
          <w:sz w:val="26"/>
          <w:szCs w:val="28"/>
        </w:rPr>
      </w:pPr>
    </w:p>
    <w:p w14:paraId="151D1ADB" w14:textId="77777777" w:rsidR="00596708" w:rsidRDefault="00596708" w:rsidP="00B75F9F">
      <w:pPr>
        <w:jc w:val="right"/>
        <w:outlineLvl w:val="0"/>
        <w:rPr>
          <w:rFonts w:ascii="Avenir LT Std 55 Roman" w:eastAsia="Times New Roman" w:hAnsi="Avenir LT Std 55 Roman"/>
          <w:sz w:val="26"/>
          <w:szCs w:val="28"/>
        </w:rPr>
      </w:pPr>
    </w:p>
    <w:p w14:paraId="5416F960" w14:textId="07167C01" w:rsidR="00BB27AA" w:rsidRDefault="00BB27AA"/>
    <w:p w14:paraId="4DC2582E" w14:textId="77777777" w:rsidR="00024D4D" w:rsidRDefault="00024D4D">
      <w:bookmarkStart w:id="0" w:name="_GoBack"/>
      <w:bookmarkEnd w:id="0"/>
    </w:p>
    <w:p w14:paraId="33BDA910" w14:textId="54260094" w:rsidR="00024D4D" w:rsidRPr="008A282B" w:rsidRDefault="0019687B" w:rsidP="00D93ADD">
      <w:pPr>
        <w:jc w:val="both"/>
        <w:rPr>
          <w:rFonts w:ascii="Arial" w:hAnsi="Arial" w:cs="Arial"/>
          <w:szCs w:val="52"/>
        </w:rPr>
      </w:pPr>
      <w:r>
        <w:rPr>
          <w:rFonts w:ascii="Arial" w:hAnsi="Arial" w:cs="Arial"/>
          <w:szCs w:val="52"/>
        </w:rPr>
        <w:t>D</w:t>
      </w:r>
      <w:r w:rsidRPr="008A282B">
        <w:rPr>
          <w:rFonts w:ascii="Arial" w:hAnsi="Arial" w:cs="Arial"/>
          <w:szCs w:val="52"/>
        </w:rPr>
        <w:t xml:space="preserve">e acuerdo </w:t>
      </w:r>
      <w:r>
        <w:rPr>
          <w:rFonts w:ascii="Arial" w:hAnsi="Arial" w:cs="Arial"/>
          <w:szCs w:val="52"/>
        </w:rPr>
        <w:t>a lo estipulado</w:t>
      </w:r>
      <w:r>
        <w:rPr>
          <w:rFonts w:ascii="Arial" w:hAnsi="Arial" w:cs="Arial"/>
          <w:szCs w:val="52"/>
        </w:rPr>
        <w:t xml:space="preserve"> en el A</w:t>
      </w:r>
      <w:r>
        <w:rPr>
          <w:rFonts w:ascii="Arial" w:hAnsi="Arial" w:cs="Arial"/>
          <w:szCs w:val="52"/>
        </w:rPr>
        <w:t xml:space="preserve">rtículo 7, </w:t>
      </w:r>
      <w:r>
        <w:rPr>
          <w:rFonts w:ascii="Arial" w:hAnsi="Arial" w:cs="Arial"/>
          <w:szCs w:val="52"/>
        </w:rPr>
        <w:t>Capítulo</w:t>
      </w:r>
      <w:r>
        <w:rPr>
          <w:rFonts w:ascii="Arial" w:hAnsi="Arial" w:cs="Arial"/>
          <w:szCs w:val="52"/>
        </w:rPr>
        <w:t xml:space="preserve"> I</w:t>
      </w:r>
      <w:r w:rsidR="00FF10D0">
        <w:rPr>
          <w:rFonts w:ascii="Arial" w:hAnsi="Arial" w:cs="Arial"/>
          <w:szCs w:val="52"/>
        </w:rPr>
        <w:t xml:space="preserve">, </w:t>
      </w:r>
      <w:r>
        <w:rPr>
          <w:rFonts w:ascii="Arial" w:hAnsi="Arial" w:cs="Arial"/>
          <w:szCs w:val="52"/>
        </w:rPr>
        <w:t>Titulo S</w:t>
      </w:r>
      <w:r w:rsidRPr="008A282B">
        <w:rPr>
          <w:rFonts w:ascii="Arial" w:hAnsi="Arial" w:cs="Arial"/>
          <w:szCs w:val="52"/>
        </w:rPr>
        <w:t>egundo</w:t>
      </w:r>
      <w:r>
        <w:rPr>
          <w:rFonts w:ascii="Arial" w:hAnsi="Arial" w:cs="Arial"/>
          <w:szCs w:val="52"/>
        </w:rPr>
        <w:t>, de la Ley de Fomento a la Actividad Artesanal en el Estado de Q</w:t>
      </w:r>
      <w:r w:rsidRPr="008A282B">
        <w:rPr>
          <w:rFonts w:ascii="Arial" w:hAnsi="Arial" w:cs="Arial"/>
          <w:szCs w:val="52"/>
        </w:rPr>
        <w:t>uerétaro,</w:t>
      </w:r>
      <w:r>
        <w:rPr>
          <w:rFonts w:ascii="Arial" w:hAnsi="Arial" w:cs="Arial"/>
          <w:szCs w:val="52"/>
        </w:rPr>
        <w:t xml:space="preserve"> </w:t>
      </w:r>
      <w:r w:rsidRPr="00FF10D0">
        <w:rPr>
          <w:rFonts w:ascii="Arial" w:hAnsi="Arial" w:cs="Arial"/>
          <w:b/>
          <w:szCs w:val="52"/>
        </w:rPr>
        <w:t>la Casa Queretana de las Artesanías</w:t>
      </w:r>
      <w:r w:rsidR="00FF10D0" w:rsidRPr="00FF10D0">
        <w:rPr>
          <w:rFonts w:ascii="Arial" w:hAnsi="Arial" w:cs="Arial"/>
          <w:b/>
          <w:szCs w:val="52"/>
        </w:rPr>
        <w:t xml:space="preserve"> es</w:t>
      </w:r>
      <w:r w:rsidRPr="00FF10D0">
        <w:rPr>
          <w:rFonts w:ascii="Arial" w:hAnsi="Arial" w:cs="Arial"/>
          <w:b/>
          <w:szCs w:val="52"/>
        </w:rPr>
        <w:t xml:space="preserve"> un Organismo Público Descentralizado del Gobierno del Estado de Querétaro, con personalidad jurídica y patrimonio propio</w:t>
      </w:r>
      <w:r w:rsidRPr="008A282B">
        <w:rPr>
          <w:rFonts w:ascii="Arial" w:hAnsi="Arial" w:cs="Arial"/>
          <w:szCs w:val="52"/>
        </w:rPr>
        <w:t xml:space="preserve">, </w:t>
      </w:r>
      <w:r w:rsidR="00FF10D0">
        <w:rPr>
          <w:rFonts w:ascii="Arial" w:hAnsi="Arial" w:cs="Arial"/>
          <w:szCs w:val="52"/>
        </w:rPr>
        <w:t xml:space="preserve">por lo tanto, </w:t>
      </w:r>
      <w:r w:rsidRPr="008A282B">
        <w:rPr>
          <w:rFonts w:ascii="Arial" w:hAnsi="Arial" w:cs="Arial"/>
          <w:szCs w:val="52"/>
        </w:rPr>
        <w:t xml:space="preserve">no está sujeta a lo </w:t>
      </w:r>
      <w:r>
        <w:rPr>
          <w:rFonts w:ascii="Arial" w:hAnsi="Arial" w:cs="Arial"/>
          <w:szCs w:val="52"/>
        </w:rPr>
        <w:t>mencionado</w:t>
      </w:r>
      <w:r w:rsidRPr="008A282B">
        <w:rPr>
          <w:rFonts w:ascii="Arial" w:hAnsi="Arial" w:cs="Arial"/>
          <w:szCs w:val="52"/>
        </w:rPr>
        <w:t xml:space="preserve"> </w:t>
      </w:r>
      <w:r>
        <w:rPr>
          <w:rFonts w:ascii="Arial" w:hAnsi="Arial" w:cs="Arial"/>
          <w:szCs w:val="52"/>
        </w:rPr>
        <w:t>en el artículo</w:t>
      </w:r>
      <w:r w:rsidRPr="008A282B">
        <w:rPr>
          <w:rFonts w:ascii="Arial" w:hAnsi="Arial" w:cs="Arial"/>
          <w:szCs w:val="52"/>
        </w:rPr>
        <w:t xml:space="preserve">. 67, </w:t>
      </w:r>
      <w:r>
        <w:rPr>
          <w:rFonts w:ascii="Arial" w:hAnsi="Arial" w:cs="Arial"/>
          <w:szCs w:val="52"/>
        </w:rPr>
        <w:t>C</w:t>
      </w:r>
      <w:r w:rsidRPr="008A282B">
        <w:rPr>
          <w:rFonts w:ascii="Arial" w:hAnsi="Arial" w:cs="Arial"/>
          <w:szCs w:val="52"/>
        </w:rPr>
        <w:t>apítulo</w:t>
      </w:r>
      <w:r>
        <w:rPr>
          <w:rFonts w:ascii="Arial" w:hAnsi="Arial" w:cs="Arial"/>
          <w:szCs w:val="52"/>
        </w:rPr>
        <w:t xml:space="preserve"> Tercero</w:t>
      </w:r>
      <w:r w:rsidRPr="008A282B">
        <w:rPr>
          <w:rFonts w:ascii="Arial" w:hAnsi="Arial" w:cs="Arial"/>
          <w:szCs w:val="52"/>
        </w:rPr>
        <w:t xml:space="preserve"> de l</w:t>
      </w:r>
      <w:r>
        <w:rPr>
          <w:rFonts w:ascii="Arial" w:hAnsi="Arial" w:cs="Arial"/>
          <w:szCs w:val="52"/>
        </w:rPr>
        <w:t>a Ley de Transparencia y Acceso a la Información Pública del Estado de Q</w:t>
      </w:r>
      <w:r w:rsidR="00FF10D0">
        <w:rPr>
          <w:rFonts w:ascii="Arial" w:hAnsi="Arial" w:cs="Arial"/>
          <w:szCs w:val="52"/>
        </w:rPr>
        <w:t>uerétaro</w:t>
      </w:r>
      <w:r w:rsidRPr="008A282B">
        <w:rPr>
          <w:rFonts w:ascii="Arial" w:hAnsi="Arial" w:cs="Arial"/>
          <w:szCs w:val="52"/>
        </w:rPr>
        <w:t>.</w:t>
      </w:r>
    </w:p>
    <w:sectPr w:rsidR="00024D4D" w:rsidRPr="008A282B" w:rsidSect="00B75F9F">
      <w:headerReference w:type="default" r:id="rId7"/>
      <w:pgSz w:w="12240" w:h="15840"/>
      <w:pgMar w:top="1417" w:right="1467" w:bottom="141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DFA77" w14:textId="77777777" w:rsidR="008632DA" w:rsidRDefault="008632DA" w:rsidP="00BB27AA">
      <w:r>
        <w:separator/>
      </w:r>
    </w:p>
  </w:endnote>
  <w:endnote w:type="continuationSeparator" w:id="0">
    <w:p w14:paraId="6A214F9F" w14:textId="77777777" w:rsidR="008632DA" w:rsidRDefault="008632DA" w:rsidP="00BB2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venir LT Std 55 Roman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FB231" w14:textId="77777777" w:rsidR="008632DA" w:rsidRDefault="008632DA" w:rsidP="00BB27AA">
      <w:r>
        <w:separator/>
      </w:r>
    </w:p>
  </w:footnote>
  <w:footnote w:type="continuationSeparator" w:id="0">
    <w:p w14:paraId="0E8BCDC6" w14:textId="77777777" w:rsidR="008632DA" w:rsidRDefault="008632DA" w:rsidP="00BB2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BF9651" w14:textId="054C6DE4" w:rsidR="00BB27AA" w:rsidRDefault="008A282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602076B4" wp14:editId="4A17DDBF">
          <wp:simplePos x="0" y="0"/>
          <wp:positionH relativeFrom="column">
            <wp:posOffset>-173990</wp:posOffset>
          </wp:positionH>
          <wp:positionV relativeFrom="paragraph">
            <wp:posOffset>317500</wp:posOffset>
          </wp:positionV>
          <wp:extent cx="6750050" cy="93662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95" t="40691" r="12189" b="38871"/>
                  <a:stretch/>
                </pic:blipFill>
                <pic:spPr bwMode="auto">
                  <a:xfrm>
                    <a:off x="0" y="0"/>
                    <a:ext cx="6750050" cy="936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AA"/>
    <w:rsid w:val="00024D4D"/>
    <w:rsid w:val="0019598F"/>
    <w:rsid w:val="0019687B"/>
    <w:rsid w:val="001C193B"/>
    <w:rsid w:val="00213DA1"/>
    <w:rsid w:val="00223C1E"/>
    <w:rsid w:val="002C1639"/>
    <w:rsid w:val="002D6436"/>
    <w:rsid w:val="002E5B6C"/>
    <w:rsid w:val="0031793D"/>
    <w:rsid w:val="004A7637"/>
    <w:rsid w:val="00596708"/>
    <w:rsid w:val="005F1BAB"/>
    <w:rsid w:val="006A019C"/>
    <w:rsid w:val="007230B2"/>
    <w:rsid w:val="00805CBA"/>
    <w:rsid w:val="008632DA"/>
    <w:rsid w:val="00875D1E"/>
    <w:rsid w:val="00893708"/>
    <w:rsid w:val="008A21D9"/>
    <w:rsid w:val="008A282B"/>
    <w:rsid w:val="00917F75"/>
    <w:rsid w:val="00981C09"/>
    <w:rsid w:val="00A14F64"/>
    <w:rsid w:val="00A71D3F"/>
    <w:rsid w:val="00A96828"/>
    <w:rsid w:val="00B2303B"/>
    <w:rsid w:val="00B31D32"/>
    <w:rsid w:val="00B6631C"/>
    <w:rsid w:val="00B75F9F"/>
    <w:rsid w:val="00BB27AA"/>
    <w:rsid w:val="00C34017"/>
    <w:rsid w:val="00C66814"/>
    <w:rsid w:val="00CF6B16"/>
    <w:rsid w:val="00D35B4F"/>
    <w:rsid w:val="00D84648"/>
    <w:rsid w:val="00D86187"/>
    <w:rsid w:val="00D93ADD"/>
    <w:rsid w:val="00D95CC7"/>
    <w:rsid w:val="00DB2A57"/>
    <w:rsid w:val="00DD194F"/>
    <w:rsid w:val="00E21156"/>
    <w:rsid w:val="00E93545"/>
    <w:rsid w:val="00F32348"/>
    <w:rsid w:val="00F877FB"/>
    <w:rsid w:val="00F913CA"/>
    <w:rsid w:val="00FF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D5E8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F9F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27A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B27AA"/>
  </w:style>
  <w:style w:type="paragraph" w:styleId="Piedepgina">
    <w:name w:val="footer"/>
    <w:basedOn w:val="Normal"/>
    <w:link w:val="PiedepginaCar"/>
    <w:uiPriority w:val="99"/>
    <w:unhideWhenUsed/>
    <w:rsid w:val="00BB27A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B27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F9F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27A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B27AA"/>
  </w:style>
  <w:style w:type="paragraph" w:styleId="Piedepgina">
    <w:name w:val="footer"/>
    <w:basedOn w:val="Normal"/>
    <w:link w:val="PiedepginaCar"/>
    <w:uiPriority w:val="99"/>
    <w:unhideWhenUsed/>
    <w:rsid w:val="00BB27A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B27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73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ISAURA</cp:lastModifiedBy>
  <cp:revision>11</cp:revision>
  <cp:lastPrinted>2022-10-27T15:17:00Z</cp:lastPrinted>
  <dcterms:created xsi:type="dcterms:W3CDTF">2022-10-04T21:33:00Z</dcterms:created>
  <dcterms:modified xsi:type="dcterms:W3CDTF">2022-10-27T15:25:00Z</dcterms:modified>
</cp:coreProperties>
</file>